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 osnovu člana 3 Pravilnika o bližim uslovima za izdavanje, obnavljanje, suspenziju ili oduzimanje licence za obavljanje djelatnosti socijalne i dječije zaštite („</w:t>
      </w:r>
      <w:r w:rsidR="001942A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lužbeni list CG“, br. 27/13 i 1/15)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, člana 11 Pravilnika o bližim uslovima za pružanje i korišćenje,</w:t>
      </w:r>
      <w:r w:rsidR="001942A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normativima i minimalnim standardima usluga podrške za život u zajednici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člana </w:t>
      </w:r>
      <w:r w:rsidR="007B4031" w:rsidRPr="007B403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9</w:t>
      </w:r>
      <w:r w:rsidR="007B4031">
        <w:rPr>
          <w:rFonts w:ascii="Times New Roman" w:eastAsia="Times New Roman" w:hAnsi="Times New Roman" w:cs="Times New Roman"/>
          <w:color w:val="FF0000"/>
          <w:sz w:val="24"/>
          <w:szCs w:val="24"/>
          <w:lang w:val="sr-Latn-CS" w:eastAsia="sr-Latn-CS"/>
        </w:rPr>
        <w:t xml:space="preserve"> 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Statuta JU Dnevni centar za djecu i omladinu sa smetnjama i teškoćama u razvoju</w:t>
      </w:r>
      <w:r w:rsidR="007B403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- Podgorica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radi obezb</w:t>
      </w:r>
      <w:r w:rsidR="001942A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kvalitetne usluge Dnevnog boravka za d</w:t>
      </w:r>
      <w:r w:rsidR="001942A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ecu</w:t>
      </w:r>
      <w:r w:rsidR="007B403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omladinu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sa smetnjama i teškoćama u razvoju, </w:t>
      </w:r>
      <w:r w:rsidR="00EE59B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upravni odbor</w:t>
      </w:r>
      <w:r w:rsidRPr="00D01E8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donosi:</w:t>
      </w:r>
    </w:p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Default="00D01E82" w:rsidP="00D01E8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PROCEDURU </w:t>
      </w:r>
    </w:p>
    <w:p w:rsidR="00D01E82" w:rsidRDefault="00D01E82" w:rsidP="00541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 </w:t>
      </w:r>
      <w:r w:rsidR="00541A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NADZORU PRI OBAVLJANJU DNEVNIH AKTIVNOSTI I ULASKU I IZLASKU KORISNIKA</w:t>
      </w:r>
    </w:p>
    <w:p w:rsidR="00D01E82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01E82" w:rsidRPr="00890BC7" w:rsidRDefault="00D01E82" w:rsidP="00D01E8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Svrha procedure</w:t>
      </w:r>
    </w:p>
    <w:p w:rsidR="007B4031" w:rsidRDefault="0036355E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Svrha proced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ure je</w:t>
      </w:r>
      <w:r w:rsidR="001942A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ste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da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omogu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ć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bezb</w:t>
      </w:r>
      <w:r w:rsidR="001942A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j</w:t>
      </w:r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ednost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7B4031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tokom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obavljanja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aktivnosti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za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vr</w:t>
      </w:r>
      <w:r w:rsidR="001942A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ij</w:t>
      </w:r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eme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kori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šć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enja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usluge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definisanjem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postupaka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nadzora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nad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kretanjem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i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aktivno</w:t>
      </w:r>
      <w:proofErr w:type="spellEnd"/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šć</w:t>
      </w:r>
      <w:r w:rsidR="004E5EF0">
        <w:rPr>
          <w:rFonts w:ascii="Times New Roman" w:eastAsia="Times New Roman" w:hAnsi="Times New Roman" w:cs="Times New Roman"/>
          <w:sz w:val="24"/>
          <w:szCs w:val="24"/>
          <w:lang w:eastAsia="sr-Latn-CS"/>
        </w:rPr>
        <w:t>u</w:t>
      </w:r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proofErr w:type="spellStart"/>
      <w:r w:rsidR="007B4031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7B40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4511" w:rsidRPr="00890BC7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Područje prim</w:t>
      </w:r>
      <w:r w:rsidR="001942A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ene</w:t>
      </w:r>
    </w:p>
    <w:p w:rsidR="00074511" w:rsidRPr="00890BC7" w:rsidRDefault="00EE59B3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Područje prim</w:t>
      </w:r>
      <w:r w:rsidR="001942A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ene procedure je 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postupanje zapo</w:t>
      </w:r>
      <w:r w:rsidR="001942A1">
        <w:rPr>
          <w:rFonts w:ascii="Times New Roman" w:eastAsia="Times New Roman" w:hAnsi="Times New Roman" w:cs="Times New Roman"/>
          <w:sz w:val="24"/>
          <w:szCs w:val="24"/>
          <w:lang w:eastAsia="sr-Latn-CS"/>
        </w:rPr>
        <w:t>š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1942A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enih kojim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410E1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se 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vrši nadzor nad kretanjem i ponašanjem </w:t>
      </w:r>
      <w:proofErr w:type="spellStart"/>
      <w:r w:rsidR="007B4031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za vr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eme korišćenj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usluge. Na osnovu nadzora i prim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ene opservacje tokom nadzora</w:t>
      </w:r>
      <w:r w:rsidR="006E11F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omogućava se blagovremeno uočavanje pokazatelja razvoja rizičnog ponašanja </w:t>
      </w:r>
      <w:proofErr w:type="spellStart"/>
      <w:r w:rsidR="007B4031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 omogućava smanjenje rizika od povređivanja i samopovređivanja tokom kretanja </w:t>
      </w:r>
      <w:proofErr w:type="spellStart"/>
      <w:r w:rsidR="007B4031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C77DFB" w:rsidRPr="00890BC7" w:rsidRDefault="00C77DFB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074511" w:rsidRPr="00890BC7" w:rsidRDefault="0007451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Definicje i osnovni pojmovi</w:t>
      </w:r>
    </w:p>
    <w:p w:rsidR="002D007E" w:rsidRDefault="008E073C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Bezb</w:t>
      </w:r>
      <w:r w:rsidR="001F775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edno fizičko okruženje –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potrebe ove procedure bezb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 fizičko okruženje odnosi se na prilagođenost prostora standardima dostupnosti za osobe s invaliditetom, osiguranj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bezb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ednih instalacija, opreme i neposrednog fizičkog okruženja u prostoru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/lokaciji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gd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 se odvijaju aktivnosti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, 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na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raspored i vrstu n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am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eštaja i druge osnovne opreme 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F3AC8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postupke korišćenja potencijalno rizične opreme i materijala</w:t>
      </w:r>
      <w:r w:rsidR="00BD5ED7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od strane korisnika.</w:t>
      </w:r>
    </w:p>
    <w:p w:rsidR="00763771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Neprilago</w:t>
      </w:r>
      <w:r w:rsidR="001F7752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đ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eno</w:t>
      </w:r>
      <w:r w:rsidRPr="00763771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ponašanje</w:t>
      </w:r>
      <w:r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 socijalno neprihvatljivo ponašanje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koje lako može eskalirati od početnih blažih vidova 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agresivnog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i autoagresivnog ponašanja do ponašanja </w:t>
      </w:r>
      <w:r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takvog inte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</w:t>
      </w:r>
      <w:r w:rsidRP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ziteta, učestalosti i trajanja koje ugrožava fizičku bezbjednost osobe ili drugih i dovodi ih u opasnost od povrede</w:t>
      </w:r>
      <w:r w:rsidR="001F7752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763771" w:rsidRPr="00763771" w:rsidRDefault="00763771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76377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Ovlašćenja i odgovornosti</w:t>
      </w:r>
    </w:p>
    <w:p w:rsidR="00074511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Za prim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enu procedure neophodno je definisati ovlašćenja i odg</w:t>
      </w:r>
      <w:r w:rsidR="002D007E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vornosti, i nivoe odgovornosti za određenu aktivnost tokom obezb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uslova za bezb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ednost korisnika.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lastRenderedPageBreak/>
        <w:t>Ovlašćenja i odgovornosti zapo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enih 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stručnih radnika, stručnih saradnika i saradnika dati su u odgovarajućim aktima pružoaca usluge.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Nivoi odgovornosti u smislu obezb</w:t>
      </w:r>
      <w:r w:rsidR="00810F5D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eđenja poštovanja procedure su</w:t>
      </w:r>
      <w:r w:rsidR="00810F5D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 xml:space="preserve"> sljedeći</w:t>
      </w:r>
      <w:r w:rsidRPr="00890BC7">
        <w:rPr>
          <w:rFonts w:ascii="Times New Roman" w:eastAsia="Times New Roman" w:hAnsi="Times New Roman" w:cs="Times New Roman"/>
          <w:b/>
          <w:i/>
          <w:sz w:val="24"/>
          <w:szCs w:val="24"/>
          <w:lang w:val="sr-Latn-CS" w:eastAsia="sr-Latn-CS"/>
        </w:rPr>
        <w:t>:</w:t>
      </w:r>
    </w:p>
    <w:p w:rsidR="002D007E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Primarna odgovornost (O)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odlučivanja i obezb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eđivanja realizacije aktivnosti. Ovu odgovornost ima zapo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 kome je dod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eljen proces ili aktivnost. 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 xml:space="preserve">Sekundarna odgovornost (S)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ili odgovornost za učestvovanje u aktivnosti i procesu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maju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je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članovi koji realizuju dod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eljenu aktivnost ili proces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1C3B0D" w:rsidRPr="00890BC7" w:rsidRDefault="001C3B0D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u w:val="single"/>
          <w:lang w:val="sr-Latn-CS" w:eastAsia="sr-Latn-CS"/>
        </w:rPr>
        <w:t>Informativnu odgovornost (I)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imaju rukovodioci na višoj hijerarhijskoj l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estvici od one kojoj je dod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eljena aktivnost ili proces, a koji treba da prate realizaciju aktivnosti ili procesa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Legenda oznaka za tabelu odgovornosti</w:t>
      </w:r>
    </w:p>
    <w:p w:rsidR="00D26235" w:rsidRPr="00890BC7" w:rsidRDefault="00D26235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Legenda oznaka za tabelu odgovornosti sadrži oznake nivoa odgovornosti i pozicije zapo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enih kod pružaoca usluge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rimarna odgovornost/odlučivanje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810F5D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ekundarna odgovornost/učestvovanje</w:t>
      </w:r>
    </w:p>
    <w:p w:rsidR="00D26235" w:rsidRPr="00890BC7" w:rsidRDefault="00D26235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I</w:t>
      </w:r>
      <w:r w:rsidR="00BE725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BE7253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i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nformativna odgovornost</w:t>
      </w:r>
    </w:p>
    <w:p w:rsidR="00D26235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D26235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direktor</w:t>
      </w:r>
    </w:p>
    <w:p w:rsidR="00FA31B5" w:rsidRDefault="00FA31B5" w:rsidP="00FA31B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RT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 -  rukovodioc stručnog tima</w:t>
      </w:r>
    </w:p>
    <w:p w:rsidR="007B4031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="007B4031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K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BE7253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stručni radnik zadužen za rad s konkretnim </w:t>
      </w:r>
      <w:proofErr w:type="spellStart"/>
      <w:r w:rsidR="007B4031">
        <w:rPr>
          <w:rFonts w:ascii="Times New Roman" w:eastAsia="Times New Roman" w:hAnsi="Times New Roman" w:cs="Times New Roman"/>
          <w:sz w:val="24"/>
          <w:szCs w:val="24"/>
        </w:rPr>
        <w:t>korisnikom</w:t>
      </w:r>
      <w:proofErr w:type="spellEnd"/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odgovorni stručni radnik za </w:t>
      </w:r>
      <w:proofErr w:type="spellStart"/>
      <w:r w:rsidR="007B4031">
        <w:rPr>
          <w:rFonts w:ascii="Times New Roman" w:eastAsia="Times New Roman" w:hAnsi="Times New Roman" w:cs="Times New Roman"/>
          <w:sz w:val="24"/>
          <w:szCs w:val="24"/>
        </w:rPr>
        <w:t>korisnika</w:t>
      </w:r>
      <w:proofErr w:type="spellEnd"/>
    </w:p>
    <w:p w:rsidR="004F3AC8" w:rsidRPr="00890BC7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OG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stručni radnik zadužen za grupu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SS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stručni saradnik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SM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medicinska sestra saradnik</w:t>
      </w:r>
    </w:p>
    <w:p w:rsidR="00D26235" w:rsidRPr="00890BC7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F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fizioterapeut saradnik</w:t>
      </w:r>
    </w:p>
    <w:p w:rsidR="00D26235" w:rsidRPr="00890BC7" w:rsidRDefault="008E073C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S</w:t>
      </w:r>
      <w:r w:rsidR="00E838F8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N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n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egovateljica saradnik</w:t>
      </w:r>
    </w:p>
    <w:p w:rsidR="00D26235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</w:t>
      </w:r>
      <w:r w:rsidR="00F41E5B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/A</w:t>
      </w:r>
      <w:r w:rsidR="00D26235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D26235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vozač</w:t>
      </w:r>
      <w:r w:rsidR="00F41E5B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/asistent</w:t>
      </w:r>
    </w:p>
    <w:p w:rsidR="004F3AC8" w:rsidRPr="00890BC7" w:rsidRDefault="004F3AC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D</w:t>
      </w:r>
      <w:r w:rsidR="00163491"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530499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domar</w:t>
      </w:r>
    </w:p>
    <w:p w:rsidR="00530499" w:rsidRPr="00890BC7" w:rsidRDefault="00530499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OS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osoba odgovorna za određeni posao na osnovu akta o unutrašnjoj organizaciji i sistematizaciji</w:t>
      </w:r>
    </w:p>
    <w:p w:rsidR="00E56E9B" w:rsidRPr="00890BC7" w:rsidRDefault="00E838F8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R</w:t>
      </w:r>
      <w:r w:rsidR="00E56E9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 w:rsidR="00E56E9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roditelj</w:t>
      </w:r>
    </w:p>
    <w:p w:rsidR="00163491" w:rsidRPr="00890BC7" w:rsidRDefault="00163491" w:rsidP="00D2623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UO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– upravni odbor</w:t>
      </w:r>
    </w:p>
    <w:p w:rsidR="001C3B0D" w:rsidRDefault="0073455F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NL </w:t>
      </w:r>
      <w:r w:rsidR="002C2EC7" w:rsidRPr="002C2E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neovlašćena osoba, neovlašćeno lice</w:t>
      </w:r>
    </w:p>
    <w:p w:rsidR="0073455F" w:rsidRPr="0073455F" w:rsidRDefault="0073455F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074511" w:rsidRPr="00890BC7" w:rsidRDefault="00E56E9B" w:rsidP="0007451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Veze s drugim dokumentima pružaoca usluge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Pravilnik o unutrašnjoj organizaciji i sistematizaciji radnih m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esta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Progr</w:t>
      </w:r>
      <w:r w:rsidR="00C77DF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m rada pružaoca usluge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Godišnji plan rada pružaoca usluge</w:t>
      </w:r>
    </w:p>
    <w:p w:rsidR="00E56E9B" w:rsidRPr="00890BC7" w:rsidRDefault="00C77DF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Stručna uputstva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primjeni neophodnih mjera u cilju spr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ečav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nja korisnika od samopovređiv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</w:t>
      </w:r>
      <w:r w:rsidR="0076377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nja, povređivanja i nanošenja materijalne štete</w:t>
      </w:r>
    </w:p>
    <w:p w:rsidR="00E56E9B" w:rsidRPr="00890BC7" w:rsidRDefault="00E56E9B" w:rsidP="00E56E9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o </w:t>
      </w:r>
      <w:r w:rsidR="00C77DFB"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nadzoru pri ob</w:t>
      </w: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avljanju dnevnih aktivnosti, ulasku i izlasku korisnika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E56E9B" w:rsidRPr="00763771" w:rsidRDefault="00E56E9B" w:rsidP="0076377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BD5ED7" w:rsidRPr="00890BC7" w:rsidRDefault="00BD5ED7" w:rsidP="001B46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1B4667" w:rsidRPr="00890BC7" w:rsidRDefault="001B4667" w:rsidP="001B466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1B4667" w:rsidRPr="00890BC7" w:rsidRDefault="001B4667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OPIS PROCEDURE</w:t>
      </w:r>
    </w:p>
    <w:p w:rsidR="00C77DFB" w:rsidRPr="00890BC7" w:rsidRDefault="00C77DFB" w:rsidP="001B4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57549D" w:rsidRDefault="00C77DFB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890BC7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Procedura </w:t>
      </w:r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definiše osnovne postupke zapo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š</w:t>
      </w:r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l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j</w:t>
      </w:r>
      <w:r w:rsidR="00AB1208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enih 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 obavljanju nadzora koji se tiču opservacije i postupaka nadzora</w:t>
      </w:r>
      <w:r w:rsidR="00BE7253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nad kretanjem</w:t>
      </w:r>
      <w:r w:rsidR="007B4031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 xml:space="preserve"> korisnika</w:t>
      </w:r>
      <w:r w:rsidR="004E5EF0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.</w:t>
      </w:r>
    </w:p>
    <w:p w:rsidR="008A5D58" w:rsidRDefault="008A5D58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p w:rsidR="008A5D58" w:rsidRPr="00890BC7" w:rsidRDefault="008A5D58" w:rsidP="0057549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tbl>
      <w:tblPr>
        <w:tblStyle w:val="TableGrid"/>
        <w:tblW w:w="13527" w:type="dxa"/>
        <w:tblInd w:w="-147" w:type="dxa"/>
        <w:tblLayout w:type="fixed"/>
        <w:tblLook w:val="04A0"/>
      </w:tblPr>
      <w:tblGrid>
        <w:gridCol w:w="993"/>
        <w:gridCol w:w="10489"/>
        <w:gridCol w:w="709"/>
        <w:gridCol w:w="709"/>
        <w:gridCol w:w="627"/>
      </w:tblGrid>
      <w:tr w:rsidR="003214D4" w:rsidRPr="00890BC7" w:rsidTr="003214D4">
        <w:trPr>
          <w:trHeight w:val="304"/>
        </w:trPr>
        <w:tc>
          <w:tcPr>
            <w:tcW w:w="13527" w:type="dxa"/>
            <w:gridSpan w:val="5"/>
            <w:shd w:val="clear" w:color="auto" w:fill="BFBFBF" w:themeFill="background1" w:themeFillShade="BF"/>
          </w:tcPr>
          <w:p w:rsidR="00CE7085" w:rsidRPr="00890BC7" w:rsidRDefault="008E073C" w:rsidP="004E5EF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 xml:space="preserve">Područje primjene: </w:t>
            </w:r>
            <w:r w:rsidR="004E5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opservacija</w:t>
            </w:r>
          </w:p>
        </w:tc>
      </w:tr>
      <w:tr w:rsidR="001D3FA3" w:rsidRPr="00890BC7" w:rsidTr="0005445A">
        <w:trPr>
          <w:trHeight w:val="362"/>
        </w:trPr>
        <w:tc>
          <w:tcPr>
            <w:tcW w:w="993" w:type="dxa"/>
            <w:vMerge w:val="restart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Redosl</w:t>
            </w:r>
            <w:r w:rsidR="00BE72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j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ed</w:t>
            </w:r>
          </w:p>
          <w:p w:rsidR="00395078" w:rsidRPr="00890BC7" w:rsidRDefault="00BD5ED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Aktiv</w:t>
            </w:r>
          </w:p>
        </w:tc>
        <w:tc>
          <w:tcPr>
            <w:tcW w:w="10489" w:type="dxa"/>
            <w:vMerge w:val="restart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Opis aktivnosti</w:t>
            </w:r>
          </w:p>
        </w:tc>
        <w:tc>
          <w:tcPr>
            <w:tcW w:w="2045" w:type="dxa"/>
            <w:gridSpan w:val="3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Nivoi odgovornosti</w:t>
            </w:r>
          </w:p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Pozicija</w:t>
            </w:r>
            <w:r w:rsidRPr="00890B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</w:p>
        </w:tc>
      </w:tr>
      <w:tr w:rsidR="001D3FA3" w:rsidRPr="00890BC7" w:rsidTr="0005445A">
        <w:trPr>
          <w:trHeight w:val="246"/>
        </w:trPr>
        <w:tc>
          <w:tcPr>
            <w:tcW w:w="993" w:type="dxa"/>
            <w:vMerge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489" w:type="dxa"/>
            <w:vMerge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O</w:t>
            </w:r>
          </w:p>
        </w:tc>
        <w:tc>
          <w:tcPr>
            <w:tcW w:w="709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S</w:t>
            </w:r>
          </w:p>
        </w:tc>
        <w:tc>
          <w:tcPr>
            <w:tcW w:w="627" w:type="dxa"/>
          </w:tcPr>
          <w:p w:rsidR="00395078" w:rsidRPr="00890BC7" w:rsidRDefault="00395078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</w:pPr>
            <w:r w:rsidRPr="00890B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sr-Latn-CS" w:eastAsia="sr-Latn-CS"/>
              </w:rPr>
              <w:t>I</w:t>
            </w:r>
          </w:p>
        </w:tc>
      </w:tr>
      <w:tr w:rsidR="00DD62BD" w:rsidRPr="00802EC9" w:rsidTr="004E3BB4">
        <w:trPr>
          <w:trHeight w:val="942"/>
        </w:trPr>
        <w:tc>
          <w:tcPr>
            <w:tcW w:w="993" w:type="dxa"/>
          </w:tcPr>
          <w:p w:rsidR="00DD62BD" w:rsidRPr="00802EC9" w:rsidRDefault="00DD62BD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10489" w:type="dxa"/>
          </w:tcPr>
          <w:p w:rsidR="00DD62BD" w:rsidRDefault="00DD62BD" w:rsidP="004E3BB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Opservacija </w:t>
            </w:r>
            <w:r w:rsidR="00BE72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radi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nadzora i uočavanja pokazatelja mogućeg razvoja neprilagođenog ponašanja</w:t>
            </w:r>
            <w:r w:rsidR="007B403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vrši se u skladu s odredbama Procedure o prim</w:t>
            </w:r>
            <w:r w:rsidR="00BE72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neophodnih m</w:t>
            </w:r>
            <w:r w:rsidR="00BE72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u cilju spr</w:t>
            </w:r>
            <w:r w:rsidR="00BE725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ečavanja korisnika od povređivanja, samopovređivanja i nanošenja materijalne štete, saglasno odred</w:t>
            </w:r>
            <w:r w:rsidR="003B081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ma:</w:t>
            </w:r>
          </w:p>
          <w:p w:rsidR="00DD62BD" w:rsidRDefault="00DD62BD" w:rsidP="004E3BB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</w:t>
            </w:r>
            <w:r w:rsidR="00A927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eljak bezb</w:t>
            </w:r>
            <w:r w:rsidR="00A927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edno fizičko okruženje, tačke</w:t>
            </w:r>
            <w:r w:rsidRPr="00A4241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10 i 22</w:t>
            </w:r>
          </w:p>
          <w:p w:rsidR="00DD62BD" w:rsidRPr="00A42418" w:rsidRDefault="00DD62BD" w:rsidP="004E3BB4">
            <w:pPr>
              <w:pStyle w:val="ListParagraph"/>
              <w:numPr>
                <w:ilvl w:val="0"/>
                <w:numId w:val="1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od</w:t>
            </w:r>
            <w:r w:rsidR="00A927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eljak proc</w:t>
            </w:r>
            <w:r w:rsidR="00A927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ena zaštitnih i riziko faktora, donošenja odluke i sprovođenja zaštitne m</w:t>
            </w:r>
            <w:r w:rsidR="00A927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ere u situaciji neprilagođenog ponašanja korisnika koje može dovesti do samopovređivanja, povređivanja i nanošenja materijalne štete, tačke 1 i 2</w:t>
            </w:r>
          </w:p>
        </w:tc>
        <w:tc>
          <w:tcPr>
            <w:tcW w:w="709" w:type="dxa"/>
          </w:tcPr>
          <w:p w:rsidR="00DD62BD" w:rsidRPr="00802EC9" w:rsidRDefault="003B081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3B0815" w:rsidRPr="00802EC9" w:rsidRDefault="00FA31B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3B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DD62BD" w:rsidRPr="00802EC9" w:rsidRDefault="003B0815" w:rsidP="004E3BB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270B7D">
        <w:trPr>
          <w:trHeight w:val="942"/>
        </w:trPr>
        <w:tc>
          <w:tcPr>
            <w:tcW w:w="993" w:type="dxa"/>
          </w:tcPr>
          <w:p w:rsidR="001B4667" w:rsidRPr="00DD62BD" w:rsidRDefault="00DD62B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1/1</w:t>
            </w:r>
          </w:p>
        </w:tc>
        <w:tc>
          <w:tcPr>
            <w:tcW w:w="10489" w:type="dxa"/>
          </w:tcPr>
          <w:p w:rsidR="00A42418" w:rsidRPr="00DD62BD" w:rsidRDefault="00DD62BD" w:rsidP="003B081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Opservacija se</w:t>
            </w:r>
            <w:r w:rsidR="003B081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može vršiti u zajedničkim pros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torijama i korišćenjem </w:t>
            </w:r>
            <w:r w:rsidR="003B081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video</w:t>
            </w:r>
            <w:r w:rsidR="00A927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3B081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zapisa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u skladu sa zakonskim propisima</w:t>
            </w:r>
            <w:r w:rsidR="00A9273F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1B4667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</w:tcPr>
          <w:p w:rsidR="001B4667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1B4667" w:rsidRPr="00802EC9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A42418" w:rsidRPr="00802EC9" w:rsidTr="00A42418">
        <w:trPr>
          <w:trHeight w:val="416"/>
        </w:trPr>
        <w:tc>
          <w:tcPr>
            <w:tcW w:w="13527" w:type="dxa"/>
            <w:gridSpan w:val="5"/>
            <w:shd w:val="clear" w:color="auto" w:fill="A6A6A6" w:themeFill="background1" w:themeFillShade="A6"/>
          </w:tcPr>
          <w:p w:rsidR="00A42418" w:rsidRPr="00A42418" w:rsidRDefault="00A42418" w:rsidP="00A4241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sr-Latn-CS" w:eastAsia="sr-Latn-CS"/>
              </w:rPr>
              <w:t>Područje primjene: nadzor nad kretanjem i ulaskom i izlaskom korisnika</w:t>
            </w:r>
          </w:p>
        </w:tc>
      </w:tr>
      <w:tr w:rsidR="00802EC9" w:rsidRPr="00802EC9" w:rsidTr="00DD62BD">
        <w:trPr>
          <w:trHeight w:val="305"/>
        </w:trPr>
        <w:tc>
          <w:tcPr>
            <w:tcW w:w="993" w:type="dxa"/>
            <w:shd w:val="clear" w:color="auto" w:fill="FFFFFF" w:themeFill="background1"/>
          </w:tcPr>
          <w:p w:rsidR="00590FD9" w:rsidRPr="00DD62BD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</w:p>
        </w:tc>
        <w:tc>
          <w:tcPr>
            <w:tcW w:w="10489" w:type="dxa"/>
            <w:shd w:val="clear" w:color="auto" w:fill="FFFFFF" w:themeFill="background1"/>
          </w:tcPr>
          <w:p w:rsidR="00590FD9" w:rsidRDefault="00DD62BD" w:rsidP="00604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 w:rsidRPr="00DD62B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Nadzor nad kretanjem i ulaskom i izlaskom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Pr="00DD62B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iz objekta obuhvata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:</w:t>
            </w:r>
          </w:p>
          <w:p w:rsidR="00DD62BD" w:rsidRDefault="00DD62BD" w:rsidP="00DD62BD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ulazak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prostor dnevnog boravka</w:t>
            </w:r>
          </w:p>
          <w:p w:rsidR="00DD62BD" w:rsidRDefault="00DD62BD" w:rsidP="00DD62BD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izlazak iz objekta/dvorišta dnevnog boravka</w:t>
            </w:r>
          </w:p>
          <w:p w:rsidR="00DD62BD" w:rsidRPr="00DD62BD" w:rsidRDefault="00DD62BD" w:rsidP="00DD62BD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korišćenje toaleta</w:t>
            </w:r>
          </w:p>
        </w:tc>
        <w:tc>
          <w:tcPr>
            <w:tcW w:w="709" w:type="dxa"/>
            <w:shd w:val="clear" w:color="auto" w:fill="FFFFFF" w:themeFill="background1"/>
          </w:tcPr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FFFFFF" w:themeFill="background1"/>
          </w:tcPr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1942A1" w:rsidTr="00DD62BD">
        <w:trPr>
          <w:trHeight w:val="338"/>
        </w:trPr>
        <w:tc>
          <w:tcPr>
            <w:tcW w:w="993" w:type="dxa"/>
            <w:shd w:val="clear" w:color="auto" w:fill="D9D9D9" w:themeFill="background1" w:themeFillShade="D9"/>
          </w:tcPr>
          <w:p w:rsidR="00604E29" w:rsidRPr="002C3E4C" w:rsidRDefault="00DD62B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1</w:t>
            </w:r>
          </w:p>
        </w:tc>
        <w:tc>
          <w:tcPr>
            <w:tcW w:w="10489" w:type="dxa"/>
            <w:shd w:val="clear" w:color="auto" w:fill="D9D9D9" w:themeFill="background1" w:themeFillShade="D9"/>
          </w:tcPr>
          <w:p w:rsidR="00604E29" w:rsidRPr="002C3E4C" w:rsidRDefault="00DD62BD" w:rsidP="00604E2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Ulazak</w:t>
            </w:r>
            <w:r w:rsidR="002C3E4C"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/izlazak</w:t>
            </w:r>
            <w:r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</w:t>
            </w:r>
            <w:proofErr w:type="spellStart"/>
            <w:r w:rsidR="007B4031" w:rsidRPr="007B40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korisnika</w:t>
            </w:r>
            <w:proofErr w:type="spellEnd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u prostor dnevnog boravka</w:t>
            </w:r>
            <w:r w:rsidR="002C3E4C"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prilikom dolaska</w:t>
            </w:r>
            <w:r w:rsidR="00A92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u objekat</w:t>
            </w:r>
            <w:r w:rsidR="002C3E4C"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/odlaska iz objekta radi korišćenja usluge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04E29" w:rsidRPr="002C3E4C" w:rsidRDefault="00604E2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604E29" w:rsidRPr="002C3E4C" w:rsidRDefault="00604E2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  <w:shd w:val="clear" w:color="auto" w:fill="D9D9D9" w:themeFill="background1" w:themeFillShade="D9"/>
          </w:tcPr>
          <w:p w:rsidR="00604E29" w:rsidRPr="002C3E4C" w:rsidRDefault="00604E2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CB75AD">
        <w:trPr>
          <w:trHeight w:val="305"/>
        </w:trPr>
        <w:tc>
          <w:tcPr>
            <w:tcW w:w="993" w:type="dxa"/>
            <w:shd w:val="clear" w:color="auto" w:fill="FFFFFF" w:themeFill="background1"/>
          </w:tcPr>
          <w:p w:rsidR="008A4CE4" w:rsidRPr="00CB75AD" w:rsidRDefault="00DD62BD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1/1</w:t>
            </w:r>
          </w:p>
        </w:tc>
        <w:tc>
          <w:tcPr>
            <w:tcW w:w="10489" w:type="dxa"/>
            <w:shd w:val="clear" w:color="auto" w:fill="FFFFFF" w:themeFill="background1"/>
          </w:tcPr>
          <w:p w:rsidR="008A4CE4" w:rsidRPr="00CB75AD" w:rsidRDefault="00DD62BD" w:rsidP="009800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Ukoliko </w:t>
            </w:r>
            <w:proofErr w:type="spellStart"/>
            <w:r w:rsidR="00F41E5B"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proofErr w:type="spellEnd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dolazi organizovanim prevozom (putničko ili kombi vozilo pružaoca usluge)</w:t>
            </w:r>
            <w:r w:rsid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postupak nadzora, opservacije i nadzora nad kretanjem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definisan je Procedurom</w:t>
            </w:r>
            <w:r w:rsidR="00603F93"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prim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603F93"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neophodnih 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603F93"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u cilju spr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603F93"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ečavanja korisnika od povređivanja, samopovređivanja i nanošenja materijalne štete</w:t>
            </w:r>
            <w:r w:rsid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poglavlje 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rim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ena specifičnih zaštitnih 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era u posebnim situacijama rizika po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tačka 8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8A4CE4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  <w:tc>
          <w:tcPr>
            <w:tcW w:w="709" w:type="dxa"/>
            <w:shd w:val="clear" w:color="auto" w:fill="FFFFFF" w:themeFill="background1"/>
          </w:tcPr>
          <w:p w:rsidR="008A4CE4" w:rsidRPr="00802EC9" w:rsidRDefault="00FA31B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627" w:type="dxa"/>
            <w:shd w:val="clear" w:color="auto" w:fill="FFFFFF" w:themeFill="background1"/>
          </w:tcPr>
          <w:p w:rsidR="008A4CE4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02EC9" w:rsidRPr="00802EC9" w:rsidTr="00270B7D">
        <w:trPr>
          <w:trHeight w:val="942"/>
        </w:trPr>
        <w:tc>
          <w:tcPr>
            <w:tcW w:w="993" w:type="dxa"/>
          </w:tcPr>
          <w:p w:rsidR="00270B7D" w:rsidRPr="00802EC9" w:rsidRDefault="00603F9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1/2</w:t>
            </w:r>
          </w:p>
        </w:tc>
        <w:tc>
          <w:tcPr>
            <w:tcW w:w="10489" w:type="dxa"/>
          </w:tcPr>
          <w:p w:rsidR="00270B7D" w:rsidRPr="00802EC9" w:rsidRDefault="00603F93" w:rsidP="009800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Kada roditelj dovodi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na korišćenje usluge obavezan je da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lično preda saradniku </w:t>
            </w:r>
            <w:r w:rsidR="006E11F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ili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medicinskoj sestri koja obavlja s</w:t>
            </w:r>
            <w:r w:rsidR="003B081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ve predviđene aktivnosti nadzor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 w:rsidR="003B0815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nad zdravstvenim stanjem i higijenom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kako je predviđeno </w:t>
            </w:r>
            <w:r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Procedurom o prim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neophodnih 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u cilju spr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ečavanja korisnika od povređivanja, samopovređivanja i nanošenja materijalne štete, poglavlje 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</w:t>
            </w:r>
            <w:r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rim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ena specifičnih zaštitnih 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era u posebnim situacijama rizika po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Pr="00603F9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tačka 8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70B7D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F41E5B" w:rsidRDefault="00F41E5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  <w:p w:rsidR="00F41E5B" w:rsidRPr="00802EC9" w:rsidRDefault="00F41E5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V/A</w:t>
            </w:r>
          </w:p>
        </w:tc>
        <w:tc>
          <w:tcPr>
            <w:tcW w:w="709" w:type="dxa"/>
          </w:tcPr>
          <w:p w:rsidR="00270B7D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627" w:type="dxa"/>
          </w:tcPr>
          <w:p w:rsidR="00270B7D" w:rsidRDefault="007B403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3B0815" w:rsidRPr="00802EC9" w:rsidRDefault="00FA31B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802EC9" w:rsidRPr="00802EC9" w:rsidTr="00133355">
        <w:trPr>
          <w:trHeight w:val="662"/>
        </w:trPr>
        <w:tc>
          <w:tcPr>
            <w:tcW w:w="993" w:type="dxa"/>
          </w:tcPr>
          <w:p w:rsidR="00270B7D" w:rsidRPr="00802EC9" w:rsidRDefault="00603F9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1/3</w:t>
            </w:r>
          </w:p>
        </w:tc>
        <w:tc>
          <w:tcPr>
            <w:tcW w:w="10489" w:type="dxa"/>
          </w:tcPr>
          <w:p w:rsidR="00270B7D" w:rsidRPr="00802EC9" w:rsidRDefault="00603F93" w:rsidP="009800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Prilikom odlaska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kući, ukoliko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odlazi organizovanim prevozom, saradni</w:t>
            </w:r>
            <w:r w:rsidR="00F7710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ci</w:t>
            </w:r>
            <w:r w:rsidR="006E11F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medicinska sestra</w:t>
            </w:r>
            <w:r w:rsidR="00F7710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n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F7710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egovateljica i vozač</w:t>
            </w:r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pomaž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</w:t>
            </w:r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korisnicima</w:t>
            </w:r>
            <w:proofErr w:type="spellEnd"/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da uđu u vozilo koje je parkirano najbliže moguće izlaznim vratima boravka</w:t>
            </w:r>
            <w:r w:rsidR="00F7710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</w:t>
            </w:r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predaj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u</w:t>
            </w:r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lično roditelju</w:t>
            </w:r>
            <w:r w:rsidR="0078647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ili ovlašćenoj osobi koju je ro</w:t>
            </w:r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ditelj naveo u pisanoj sagla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</w:t>
            </w:r>
            <w:r w:rsidR="007B403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nosti datoj na obrascu OPD</w:t>
            </w:r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koji je sastavni 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dio </w:t>
            </w:r>
            <w:r w:rsid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Procedure</w:t>
            </w:r>
            <w:r w:rsidR="002C3E4C" w:rsidRP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o prim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C3E4C" w:rsidRP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eni neophodnih m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C3E4C" w:rsidRP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era u cilju spr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 w:rsidR="002C3E4C" w:rsidRPr="002C3E4C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ečavanja korisnika od povređivanja, samopovređivanja i nanošenja materijalne štete</w:t>
            </w:r>
            <w:r w:rsidR="009800E7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270B7D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F41E5B" w:rsidRDefault="00F41E5B" w:rsidP="00F41E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  <w:p w:rsidR="00F41E5B" w:rsidRPr="00802EC9" w:rsidRDefault="00F41E5B" w:rsidP="00F41E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V/A</w:t>
            </w:r>
          </w:p>
        </w:tc>
        <w:tc>
          <w:tcPr>
            <w:tcW w:w="709" w:type="dxa"/>
          </w:tcPr>
          <w:p w:rsidR="00270B7D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627" w:type="dxa"/>
          </w:tcPr>
          <w:p w:rsidR="00270B7D" w:rsidRDefault="007B403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OK</w:t>
            </w:r>
          </w:p>
          <w:p w:rsidR="003B0815" w:rsidRPr="00802EC9" w:rsidRDefault="00FA31B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</w:tr>
      <w:tr w:rsidR="002C3E4C" w:rsidRPr="001942A1" w:rsidTr="002C3E4C">
        <w:trPr>
          <w:trHeight w:val="416"/>
        </w:trPr>
        <w:tc>
          <w:tcPr>
            <w:tcW w:w="993" w:type="dxa"/>
            <w:shd w:val="clear" w:color="auto" w:fill="D9D9D9" w:themeFill="background1" w:themeFillShade="D9"/>
          </w:tcPr>
          <w:p w:rsidR="001B4667" w:rsidRPr="002C3E4C" w:rsidRDefault="002C3E4C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2</w:t>
            </w:r>
          </w:p>
        </w:tc>
        <w:tc>
          <w:tcPr>
            <w:tcW w:w="10489" w:type="dxa"/>
            <w:shd w:val="clear" w:color="auto" w:fill="D9D9D9" w:themeFill="background1" w:themeFillShade="D9"/>
          </w:tcPr>
          <w:p w:rsidR="001B4667" w:rsidRPr="002C3E4C" w:rsidRDefault="002C3E4C" w:rsidP="008E338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2C3E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Nadzor nad kretanjem korisnika prilikom korišćenja dvorišta i učešća u organizovanim aktivnostima šetnje, obilaska ustanova i kulturnih i sportskih događaja</w:t>
            </w:r>
          </w:p>
        </w:tc>
        <w:tc>
          <w:tcPr>
            <w:tcW w:w="709" w:type="dxa"/>
          </w:tcPr>
          <w:p w:rsidR="001B4667" w:rsidRPr="002C3E4C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1B4667" w:rsidRPr="002C3E4C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B4667" w:rsidRPr="002C3E4C" w:rsidRDefault="001B4667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02EC9" w:rsidRPr="00802EC9" w:rsidTr="00590FD9">
        <w:trPr>
          <w:trHeight w:val="447"/>
        </w:trPr>
        <w:tc>
          <w:tcPr>
            <w:tcW w:w="993" w:type="dxa"/>
          </w:tcPr>
          <w:p w:rsidR="00590FD9" w:rsidRPr="00802EC9" w:rsidRDefault="00D9276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2/1</w:t>
            </w:r>
          </w:p>
        </w:tc>
        <w:tc>
          <w:tcPr>
            <w:tcW w:w="10489" w:type="dxa"/>
          </w:tcPr>
          <w:p w:rsidR="00590FD9" w:rsidRPr="00802EC9" w:rsidRDefault="00D92763" w:rsidP="007B40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Prilikom izlaska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dvorište pružaoca usluge ili radi organizovanih aktivnosti van objekta pružaoca usluge, </w:t>
            </w:r>
            <w:r w:rsidR="007B403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direktor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, odnosno stručni radnik zadužen za grupu određuje broj osoblja nophodn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 xml:space="preserve">pratnji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i koji osigurava bezb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ednost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kroz opserv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ciju i mogućnost intervencije u slučaju potrebe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  <w:bookmarkStart w:id="0" w:name="_GoBack"/>
            <w:bookmarkEnd w:id="0"/>
          </w:p>
        </w:tc>
        <w:tc>
          <w:tcPr>
            <w:tcW w:w="709" w:type="dxa"/>
          </w:tcPr>
          <w:p w:rsidR="003B0815" w:rsidRPr="00802EC9" w:rsidRDefault="00FA31B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lastRenderedPageBreak/>
              <w:t xml:space="preserve">RT </w:t>
            </w:r>
            <w:r w:rsidR="003B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</w:tc>
        <w:tc>
          <w:tcPr>
            <w:tcW w:w="709" w:type="dxa"/>
          </w:tcPr>
          <w:p w:rsidR="00590FD9" w:rsidRPr="00802EC9" w:rsidRDefault="00590FD9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590FD9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8A4CE4" w:rsidRPr="00802EC9" w:rsidTr="00590FD9">
        <w:trPr>
          <w:trHeight w:val="447"/>
        </w:trPr>
        <w:tc>
          <w:tcPr>
            <w:tcW w:w="993" w:type="dxa"/>
          </w:tcPr>
          <w:p w:rsidR="008A4CE4" w:rsidRPr="00802EC9" w:rsidRDefault="00D92763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lastRenderedPageBreak/>
              <w:t>2/2</w:t>
            </w:r>
          </w:p>
        </w:tc>
        <w:tc>
          <w:tcPr>
            <w:tcW w:w="10489" w:type="dxa"/>
          </w:tcPr>
          <w:p w:rsidR="008A4CE4" w:rsidRPr="00802EC9" w:rsidRDefault="00D92763" w:rsidP="007345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Prilikom kretanja kr</w:t>
            </w:r>
            <w:r w:rsidR="00F41E5B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oz grad osoblje hoda do ulice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tako da ima pregled grupe koja se nalazi isp</w:t>
            </w:r>
            <w:r w:rsidR="0079154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red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zapo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l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enog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8A4CE4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709" w:type="dxa"/>
          </w:tcPr>
          <w:p w:rsidR="008A4CE4" w:rsidRPr="00802EC9" w:rsidRDefault="008A4CE4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3B0815" w:rsidRPr="00802EC9" w:rsidRDefault="00FA31B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RT </w:t>
            </w:r>
            <w:r w:rsidR="003B0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A3790" w:rsidRPr="00802EC9" w:rsidTr="00590FD9">
        <w:trPr>
          <w:trHeight w:val="447"/>
        </w:trPr>
        <w:tc>
          <w:tcPr>
            <w:tcW w:w="993" w:type="dxa"/>
          </w:tcPr>
          <w:p w:rsidR="001A3790" w:rsidRPr="00802EC9" w:rsidRDefault="007915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2/3</w:t>
            </w:r>
          </w:p>
        </w:tc>
        <w:tc>
          <w:tcPr>
            <w:tcW w:w="10489" w:type="dxa"/>
          </w:tcPr>
          <w:p w:rsidR="001A3790" w:rsidRPr="00802EC9" w:rsidRDefault="00791540" w:rsidP="007B403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Ukoliko u grupi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koja učestvuju u organizovanim aktivnostima učestvuje veći broj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za koje je proc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ij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enjeno da postoji ozbilj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n rizik od pojave neočekivanog neprilagođenog ponašanja, broj osoblja u pratnji </w:t>
            </w:r>
            <w:proofErr w:type="spellStart"/>
            <w:r w:rsidR="007B4031">
              <w:rPr>
                <w:rFonts w:ascii="Times New Roman" w:eastAsia="Times New Roman" w:hAnsi="Times New Roman" w:cs="Times New Roman"/>
                <w:sz w:val="24"/>
                <w:szCs w:val="24"/>
              </w:rPr>
              <w:t>korisnika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se povećava po proc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eni </w:t>
            </w:r>
            <w:r w:rsidR="007B403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stručnog radnika odgovornog za grupu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7B4031" w:rsidRDefault="007B403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OG</w:t>
            </w:r>
          </w:p>
          <w:p w:rsidR="001A3790" w:rsidRPr="00802EC9" w:rsidRDefault="00FA31B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RT</w:t>
            </w:r>
          </w:p>
        </w:tc>
        <w:tc>
          <w:tcPr>
            <w:tcW w:w="709" w:type="dxa"/>
          </w:tcPr>
          <w:p w:rsidR="001A3790" w:rsidRPr="00802EC9" w:rsidRDefault="007B4031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Z</w:t>
            </w:r>
          </w:p>
        </w:tc>
        <w:tc>
          <w:tcPr>
            <w:tcW w:w="627" w:type="dxa"/>
          </w:tcPr>
          <w:p w:rsidR="001A3790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D</w:t>
            </w:r>
          </w:p>
        </w:tc>
      </w:tr>
      <w:tr w:rsidR="001A3790" w:rsidRPr="00802EC9" w:rsidTr="00791540">
        <w:trPr>
          <w:trHeight w:val="447"/>
        </w:trPr>
        <w:tc>
          <w:tcPr>
            <w:tcW w:w="993" w:type="dxa"/>
            <w:shd w:val="clear" w:color="auto" w:fill="D9D9D9" w:themeFill="background1" w:themeFillShade="D9"/>
          </w:tcPr>
          <w:p w:rsidR="001A3790" w:rsidRPr="00791540" w:rsidRDefault="007915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 w:rsidRPr="0079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3</w:t>
            </w:r>
          </w:p>
        </w:tc>
        <w:tc>
          <w:tcPr>
            <w:tcW w:w="10489" w:type="dxa"/>
            <w:shd w:val="clear" w:color="auto" w:fill="D9D9D9" w:themeFill="background1" w:themeFillShade="D9"/>
          </w:tcPr>
          <w:p w:rsidR="001A3790" w:rsidRPr="00791540" w:rsidRDefault="00AD6901" w:rsidP="000A33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K</w:t>
            </w:r>
            <w:r w:rsidR="00791540" w:rsidRPr="0079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retanje </w:t>
            </w:r>
            <w:proofErr w:type="spellStart"/>
            <w:r w:rsidR="007B4031" w:rsidRPr="007B4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korisnika</w:t>
            </w:r>
            <w:proofErr w:type="spellEnd"/>
            <w:r w:rsidR="00791540" w:rsidRPr="007915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 xml:space="preserve"> i korišćenja toaleta</w:t>
            </w:r>
          </w:p>
        </w:tc>
        <w:tc>
          <w:tcPr>
            <w:tcW w:w="709" w:type="dxa"/>
          </w:tcPr>
          <w:p w:rsidR="001A3790" w:rsidRPr="00802EC9" w:rsidRDefault="001A379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709" w:type="dxa"/>
          </w:tcPr>
          <w:p w:rsidR="001A3790" w:rsidRPr="00802EC9" w:rsidRDefault="001A379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1A3790" w:rsidRPr="00802EC9" w:rsidRDefault="001A379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8A4CE4" w:rsidRPr="00802EC9" w:rsidTr="00791540">
        <w:trPr>
          <w:trHeight w:val="447"/>
        </w:trPr>
        <w:tc>
          <w:tcPr>
            <w:tcW w:w="993" w:type="dxa"/>
            <w:shd w:val="clear" w:color="auto" w:fill="FFFFFF" w:themeFill="background1"/>
          </w:tcPr>
          <w:p w:rsidR="008A4CE4" w:rsidRPr="00791540" w:rsidRDefault="007915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3/1</w:t>
            </w:r>
          </w:p>
        </w:tc>
        <w:tc>
          <w:tcPr>
            <w:tcW w:w="10489" w:type="dxa"/>
            <w:shd w:val="clear" w:color="auto" w:fill="FFFFFF" w:themeFill="background1"/>
          </w:tcPr>
          <w:p w:rsidR="008A4CE4" w:rsidRPr="00791540" w:rsidRDefault="007B4031" w:rsidP="007345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Korisnici</w:t>
            </w:r>
            <w:proofErr w:type="spellEnd"/>
            <w:r w:rsidR="00791540" w:rsidRPr="0079154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toalet koriste u pratnji </w:t>
            </w:r>
            <w:r w:rsidR="00791540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saradnika, stručnog radnika ili stručnog saradnika</w:t>
            </w:r>
            <w:r w:rsidR="00AD6901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F41E5B" w:rsidRDefault="00F41E5B" w:rsidP="00F41E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8A4CE4" w:rsidRPr="00802EC9" w:rsidRDefault="00F41E5B" w:rsidP="00F41E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</w:tc>
        <w:tc>
          <w:tcPr>
            <w:tcW w:w="709" w:type="dxa"/>
            <w:shd w:val="clear" w:color="auto" w:fill="FFFFFF" w:themeFill="background1"/>
          </w:tcPr>
          <w:p w:rsidR="008A4CE4" w:rsidRDefault="00F41E5B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SS</w:t>
            </w:r>
          </w:p>
          <w:p w:rsidR="003B0815" w:rsidRPr="00802EC9" w:rsidRDefault="003B0815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</w:t>
            </w:r>
            <w:r w:rsidR="00F41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R</w:t>
            </w:r>
          </w:p>
        </w:tc>
        <w:tc>
          <w:tcPr>
            <w:tcW w:w="627" w:type="dxa"/>
            <w:shd w:val="clear" w:color="auto" w:fill="FFFFFF" w:themeFill="background1"/>
          </w:tcPr>
          <w:p w:rsidR="003B0815" w:rsidRPr="00802EC9" w:rsidRDefault="003B0815" w:rsidP="003B081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C57F5E" w:rsidRPr="001942A1" w:rsidTr="00590FD9">
        <w:trPr>
          <w:trHeight w:val="447"/>
        </w:trPr>
        <w:tc>
          <w:tcPr>
            <w:tcW w:w="993" w:type="dxa"/>
          </w:tcPr>
          <w:p w:rsidR="00C57F5E" w:rsidRPr="00802EC9" w:rsidRDefault="00791540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3/2</w:t>
            </w:r>
          </w:p>
        </w:tc>
        <w:tc>
          <w:tcPr>
            <w:tcW w:w="10489" w:type="dxa"/>
          </w:tcPr>
          <w:p w:rsidR="00C57F5E" w:rsidRPr="00802EC9" w:rsidRDefault="00791540" w:rsidP="00C57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Prilikom korišćenja toaleta vrata toaleta ostaju otvorena</w:t>
            </w:r>
            <w:r w:rsidR="00F7710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, odnosno poluotvorena u slučajevima kad je </w:t>
            </w:r>
            <w:r w:rsidR="000F1018">
              <w:rPr>
                <w:rFonts w:ascii="Times New Roman" w:eastAsia="Times New Roman" w:hAnsi="Times New Roman" w:cs="Times New Roman"/>
                <w:sz w:val="24"/>
                <w:szCs w:val="24"/>
              </w:rPr>
              <w:t>korisnik</w:t>
            </w:r>
            <w:r w:rsidR="00F7710E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 u mogućnosti da samostalno koristi toalet.</w:t>
            </w:r>
          </w:p>
        </w:tc>
        <w:tc>
          <w:tcPr>
            <w:tcW w:w="709" w:type="dxa"/>
          </w:tcPr>
          <w:p w:rsidR="00F41E5B" w:rsidRDefault="00F41E5B" w:rsidP="00F41E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C57F5E" w:rsidRPr="00802EC9" w:rsidRDefault="00F41E5B" w:rsidP="00F41E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</w:tc>
        <w:tc>
          <w:tcPr>
            <w:tcW w:w="709" w:type="dxa"/>
          </w:tcPr>
          <w:p w:rsidR="00C57F5E" w:rsidRPr="00802EC9" w:rsidRDefault="00C57F5E" w:rsidP="003B081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C57F5E" w:rsidRPr="00802EC9" w:rsidRDefault="00C57F5E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  <w:tr w:rsidR="006533FA" w:rsidRPr="001942A1" w:rsidTr="00590FD9">
        <w:trPr>
          <w:trHeight w:val="447"/>
        </w:trPr>
        <w:tc>
          <w:tcPr>
            <w:tcW w:w="993" w:type="dxa"/>
          </w:tcPr>
          <w:p w:rsidR="006533FA" w:rsidRDefault="006533F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3/3</w:t>
            </w:r>
          </w:p>
        </w:tc>
        <w:tc>
          <w:tcPr>
            <w:tcW w:w="10489" w:type="dxa"/>
          </w:tcPr>
          <w:p w:rsidR="006533FA" w:rsidRDefault="006533FA" w:rsidP="00C57F5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 xml:space="preserve">Medicinski tehničar/sestra ili njegovateljica presvlače korisnika u toaletu osim u situacijama </w:t>
            </w:r>
            <w:r w:rsidR="00AE47CD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kada to nije moguće zbog zdrastvenog stanja djeteta</w:t>
            </w:r>
            <w:r w:rsidR="00BD7943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sr-Latn-CS"/>
              </w:rPr>
              <w:t>.</w:t>
            </w:r>
          </w:p>
        </w:tc>
        <w:tc>
          <w:tcPr>
            <w:tcW w:w="709" w:type="dxa"/>
          </w:tcPr>
          <w:p w:rsidR="00F41E5B" w:rsidRDefault="00F41E5B" w:rsidP="00F41E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SM</w:t>
            </w:r>
          </w:p>
          <w:p w:rsidR="006533FA" w:rsidRPr="00802EC9" w:rsidRDefault="00F41E5B" w:rsidP="00F41E5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  <w:t>SN</w:t>
            </w:r>
          </w:p>
        </w:tc>
        <w:tc>
          <w:tcPr>
            <w:tcW w:w="709" w:type="dxa"/>
          </w:tcPr>
          <w:p w:rsidR="006533FA" w:rsidRPr="00802EC9" w:rsidRDefault="006533FA" w:rsidP="003B0815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  <w:tc>
          <w:tcPr>
            <w:tcW w:w="627" w:type="dxa"/>
          </w:tcPr>
          <w:p w:rsidR="006533FA" w:rsidRPr="00802EC9" w:rsidRDefault="006533FA" w:rsidP="001B466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Latn-CS" w:eastAsia="sr-Latn-CS"/>
              </w:rPr>
            </w:pPr>
          </w:p>
        </w:tc>
      </w:tr>
    </w:tbl>
    <w:p w:rsidR="00D01E82" w:rsidRPr="00802EC9" w:rsidRDefault="00D01E82" w:rsidP="00D01E8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</w:p>
    <w:sectPr w:rsidR="00D01E82" w:rsidRPr="00802EC9" w:rsidSect="00BD5E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00B9C"/>
    <w:multiLevelType w:val="hybridMultilevel"/>
    <w:tmpl w:val="336ADC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1CF"/>
    <w:multiLevelType w:val="hybridMultilevel"/>
    <w:tmpl w:val="311C53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C160D"/>
    <w:multiLevelType w:val="hybridMultilevel"/>
    <w:tmpl w:val="27348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94A49"/>
    <w:multiLevelType w:val="hybridMultilevel"/>
    <w:tmpl w:val="4170BB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13F2C"/>
    <w:multiLevelType w:val="hybridMultilevel"/>
    <w:tmpl w:val="7E424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D7376"/>
    <w:multiLevelType w:val="hybridMultilevel"/>
    <w:tmpl w:val="F9442800"/>
    <w:lvl w:ilvl="0" w:tplc="47F88C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57C5C"/>
    <w:multiLevelType w:val="hybridMultilevel"/>
    <w:tmpl w:val="3176D9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C81B1B"/>
    <w:multiLevelType w:val="hybridMultilevel"/>
    <w:tmpl w:val="1DF0C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E73EE"/>
    <w:multiLevelType w:val="hybridMultilevel"/>
    <w:tmpl w:val="8B2217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C1902"/>
    <w:multiLevelType w:val="hybridMultilevel"/>
    <w:tmpl w:val="2DC09202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D800804"/>
    <w:multiLevelType w:val="hybridMultilevel"/>
    <w:tmpl w:val="5D2CE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491DB0"/>
    <w:multiLevelType w:val="hybridMultilevel"/>
    <w:tmpl w:val="6694B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035A03"/>
    <w:multiLevelType w:val="hybridMultilevel"/>
    <w:tmpl w:val="E5FA44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7083"/>
    <w:multiLevelType w:val="hybridMultilevel"/>
    <w:tmpl w:val="5D54C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"/>
  </w:num>
  <w:num w:numId="5">
    <w:abstractNumId w:val="13"/>
  </w:num>
  <w:num w:numId="6">
    <w:abstractNumId w:val="8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6"/>
  </w:num>
  <w:num w:numId="13">
    <w:abstractNumId w:val="9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/>
  <w:rsids>
    <w:rsidRoot w:val="00307CBE"/>
    <w:rsid w:val="00022ED0"/>
    <w:rsid w:val="0005445A"/>
    <w:rsid w:val="00074511"/>
    <w:rsid w:val="000917F2"/>
    <w:rsid w:val="000A3381"/>
    <w:rsid w:val="000D0AE5"/>
    <w:rsid w:val="000D41FA"/>
    <w:rsid w:val="000F1018"/>
    <w:rsid w:val="00133355"/>
    <w:rsid w:val="00142ED3"/>
    <w:rsid w:val="00163491"/>
    <w:rsid w:val="00180A25"/>
    <w:rsid w:val="001942A1"/>
    <w:rsid w:val="001A3790"/>
    <w:rsid w:val="001A6446"/>
    <w:rsid w:val="001B4667"/>
    <w:rsid w:val="001C3B0D"/>
    <w:rsid w:val="001D394E"/>
    <w:rsid w:val="001D3FA3"/>
    <w:rsid w:val="001F7752"/>
    <w:rsid w:val="00203485"/>
    <w:rsid w:val="002219A0"/>
    <w:rsid w:val="002242DB"/>
    <w:rsid w:val="00230274"/>
    <w:rsid w:val="00232745"/>
    <w:rsid w:val="00255005"/>
    <w:rsid w:val="00270B7D"/>
    <w:rsid w:val="002A20D1"/>
    <w:rsid w:val="002C2EC7"/>
    <w:rsid w:val="002C3E4C"/>
    <w:rsid w:val="002D007E"/>
    <w:rsid w:val="002E3E17"/>
    <w:rsid w:val="00307CBE"/>
    <w:rsid w:val="003214D4"/>
    <w:rsid w:val="00331FEC"/>
    <w:rsid w:val="0036355E"/>
    <w:rsid w:val="00364557"/>
    <w:rsid w:val="0037182F"/>
    <w:rsid w:val="00395078"/>
    <w:rsid w:val="003B0815"/>
    <w:rsid w:val="003D722D"/>
    <w:rsid w:val="003E305B"/>
    <w:rsid w:val="003E74A2"/>
    <w:rsid w:val="00403A40"/>
    <w:rsid w:val="00407D8D"/>
    <w:rsid w:val="00410E1D"/>
    <w:rsid w:val="00451688"/>
    <w:rsid w:val="00472FE5"/>
    <w:rsid w:val="004E11A6"/>
    <w:rsid w:val="004E5DE7"/>
    <w:rsid w:val="004E5EF0"/>
    <w:rsid w:val="004F3AC8"/>
    <w:rsid w:val="00510EAB"/>
    <w:rsid w:val="00530499"/>
    <w:rsid w:val="00537E82"/>
    <w:rsid w:val="00541A1D"/>
    <w:rsid w:val="00560D06"/>
    <w:rsid w:val="0057549D"/>
    <w:rsid w:val="00590C81"/>
    <w:rsid w:val="00590FD9"/>
    <w:rsid w:val="00591BC1"/>
    <w:rsid w:val="00597A8E"/>
    <w:rsid w:val="005A14D0"/>
    <w:rsid w:val="005A164D"/>
    <w:rsid w:val="00603F93"/>
    <w:rsid w:val="00604E29"/>
    <w:rsid w:val="006173FB"/>
    <w:rsid w:val="00622869"/>
    <w:rsid w:val="00633F7C"/>
    <w:rsid w:val="006533FA"/>
    <w:rsid w:val="006954C7"/>
    <w:rsid w:val="006B2B32"/>
    <w:rsid w:val="006E11FD"/>
    <w:rsid w:val="006E4BB3"/>
    <w:rsid w:val="006E641D"/>
    <w:rsid w:val="00706A65"/>
    <w:rsid w:val="0073455F"/>
    <w:rsid w:val="007529E5"/>
    <w:rsid w:val="00763771"/>
    <w:rsid w:val="00767E04"/>
    <w:rsid w:val="0077623C"/>
    <w:rsid w:val="00786470"/>
    <w:rsid w:val="00791540"/>
    <w:rsid w:val="007964FF"/>
    <w:rsid w:val="007B4031"/>
    <w:rsid w:val="007B6AE2"/>
    <w:rsid w:val="007C6403"/>
    <w:rsid w:val="007E1BED"/>
    <w:rsid w:val="007E7470"/>
    <w:rsid w:val="007E754C"/>
    <w:rsid w:val="00802EC9"/>
    <w:rsid w:val="00810F5D"/>
    <w:rsid w:val="00847DC5"/>
    <w:rsid w:val="008568E0"/>
    <w:rsid w:val="00882874"/>
    <w:rsid w:val="008903B8"/>
    <w:rsid w:val="00890BC7"/>
    <w:rsid w:val="008A4CE4"/>
    <w:rsid w:val="008A5D58"/>
    <w:rsid w:val="008C2545"/>
    <w:rsid w:val="008C5C23"/>
    <w:rsid w:val="008D73EF"/>
    <w:rsid w:val="008E073C"/>
    <w:rsid w:val="008E3389"/>
    <w:rsid w:val="008F6993"/>
    <w:rsid w:val="00906D1E"/>
    <w:rsid w:val="00933490"/>
    <w:rsid w:val="009445D2"/>
    <w:rsid w:val="00953C5E"/>
    <w:rsid w:val="009800E7"/>
    <w:rsid w:val="009A246D"/>
    <w:rsid w:val="009B0EBE"/>
    <w:rsid w:val="009D5CC8"/>
    <w:rsid w:val="009D6CB9"/>
    <w:rsid w:val="00A10090"/>
    <w:rsid w:val="00A107CA"/>
    <w:rsid w:val="00A273C5"/>
    <w:rsid w:val="00A41FFA"/>
    <w:rsid w:val="00A42418"/>
    <w:rsid w:val="00A5439B"/>
    <w:rsid w:val="00A67CAD"/>
    <w:rsid w:val="00A9273F"/>
    <w:rsid w:val="00A97499"/>
    <w:rsid w:val="00AA55A8"/>
    <w:rsid w:val="00AB1208"/>
    <w:rsid w:val="00AB57EF"/>
    <w:rsid w:val="00AD6901"/>
    <w:rsid w:val="00AE47CD"/>
    <w:rsid w:val="00B01306"/>
    <w:rsid w:val="00B46E17"/>
    <w:rsid w:val="00B5629E"/>
    <w:rsid w:val="00B606C4"/>
    <w:rsid w:val="00B60C5E"/>
    <w:rsid w:val="00B658F6"/>
    <w:rsid w:val="00B7581B"/>
    <w:rsid w:val="00BA350E"/>
    <w:rsid w:val="00BB0051"/>
    <w:rsid w:val="00BD5ED7"/>
    <w:rsid w:val="00BD7943"/>
    <w:rsid w:val="00BE6B87"/>
    <w:rsid w:val="00BE7253"/>
    <w:rsid w:val="00C174F1"/>
    <w:rsid w:val="00C2150A"/>
    <w:rsid w:val="00C57F5E"/>
    <w:rsid w:val="00C77DFB"/>
    <w:rsid w:val="00CB75AD"/>
    <w:rsid w:val="00CC592B"/>
    <w:rsid w:val="00CC769C"/>
    <w:rsid w:val="00CE7085"/>
    <w:rsid w:val="00D01E82"/>
    <w:rsid w:val="00D12220"/>
    <w:rsid w:val="00D26235"/>
    <w:rsid w:val="00D742C3"/>
    <w:rsid w:val="00D76F26"/>
    <w:rsid w:val="00D8299A"/>
    <w:rsid w:val="00D8706E"/>
    <w:rsid w:val="00D87395"/>
    <w:rsid w:val="00D92763"/>
    <w:rsid w:val="00DA0174"/>
    <w:rsid w:val="00DC38CD"/>
    <w:rsid w:val="00DC4B3D"/>
    <w:rsid w:val="00DD62BD"/>
    <w:rsid w:val="00DE6852"/>
    <w:rsid w:val="00DF1036"/>
    <w:rsid w:val="00E00F7A"/>
    <w:rsid w:val="00E14510"/>
    <w:rsid w:val="00E465D4"/>
    <w:rsid w:val="00E517C7"/>
    <w:rsid w:val="00E53156"/>
    <w:rsid w:val="00E56E9B"/>
    <w:rsid w:val="00E64531"/>
    <w:rsid w:val="00E838F8"/>
    <w:rsid w:val="00ED15F5"/>
    <w:rsid w:val="00ED23E3"/>
    <w:rsid w:val="00EE59B3"/>
    <w:rsid w:val="00F145F9"/>
    <w:rsid w:val="00F346AF"/>
    <w:rsid w:val="00F40EE8"/>
    <w:rsid w:val="00F41E5B"/>
    <w:rsid w:val="00F74340"/>
    <w:rsid w:val="00F7710E"/>
    <w:rsid w:val="00FA31B5"/>
    <w:rsid w:val="00FB7043"/>
    <w:rsid w:val="00FE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235"/>
    <w:pPr>
      <w:ind w:left="720"/>
      <w:contextualSpacing/>
    </w:pPr>
  </w:style>
  <w:style w:type="table" w:styleId="TableGrid">
    <w:name w:val="Table Grid"/>
    <w:basedOn w:val="TableNormal"/>
    <w:uiPriority w:val="39"/>
    <w:rsid w:val="001B4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8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1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1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 Version="2003"/>
</file>

<file path=customXml/itemProps1.xml><?xml version="1.0" encoding="utf-8"?>
<ds:datastoreItem xmlns:ds="http://schemas.openxmlformats.org/officeDocument/2006/customXml" ds:itemID="{22E8948F-6A2A-481D-B0F6-B51CBA39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6144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Pc</cp:lastModifiedBy>
  <cp:revision>49</cp:revision>
  <dcterms:created xsi:type="dcterms:W3CDTF">2017-09-07T02:04:00Z</dcterms:created>
  <dcterms:modified xsi:type="dcterms:W3CDTF">2017-12-28T09:18:00Z</dcterms:modified>
</cp:coreProperties>
</file>